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E505" w14:textId="77777777" w:rsidR="006B6A92" w:rsidRDefault="006B6A92" w:rsidP="006B6A92">
      <w:pPr>
        <w:jc w:val="center"/>
        <w:rPr>
          <w:rFonts w:ascii="Sorts Mill Goudy" w:eastAsia="Sorts Mill Goudy" w:hAnsi="Sorts Mill Goudy" w:cs="Sorts Mill Goudy"/>
          <w:b/>
          <w:sz w:val="22"/>
          <w:szCs w:val="22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>Senior Capstone Research Paper Rubric</w:t>
      </w:r>
    </w:p>
    <w:p w14:paraId="4277E4F5" w14:textId="77777777" w:rsidR="006B6A92" w:rsidRDefault="006B6A92" w:rsidP="006B6A92">
      <w:pPr>
        <w:rPr>
          <w:rFonts w:ascii="Sorts Mill Goudy" w:eastAsia="Sorts Mill Goudy" w:hAnsi="Sorts Mill Goudy" w:cs="Sorts Mill Goudy"/>
          <w:sz w:val="22"/>
          <w:szCs w:val="22"/>
          <w:u w:val="single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Name:</w:t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  <w:t xml:space="preserve">Date: </w:t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</w:p>
    <w:p w14:paraId="0C975377" w14:textId="77777777" w:rsidR="006B6A92" w:rsidRDefault="006B6A92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</w:p>
    <w:p w14:paraId="2469A225" w14:textId="77777777" w:rsidR="006B6A92" w:rsidRDefault="006B6A92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</w:p>
    <w:p w14:paraId="037E3BD6" w14:textId="77777777" w:rsidR="006B6A92" w:rsidRDefault="00D13759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>10/</w:t>
      </w:r>
      <w:r w:rsidR="006B6A92">
        <w:rPr>
          <w:rFonts w:ascii="Sorts Mill Goudy" w:eastAsia="Sorts Mill Goudy" w:hAnsi="Sorts Mill Goudy" w:cs="Sorts Mill Goudy"/>
          <w:b/>
          <w:sz w:val="22"/>
          <w:szCs w:val="22"/>
        </w:rPr>
        <w:t>5 – Clearly a knowledgeable, practiced, skilled pattern</w:t>
      </w:r>
    </w:p>
    <w:p w14:paraId="1CCA44C8" w14:textId="77777777" w:rsidR="006B6A92" w:rsidRDefault="00D13759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>8/</w:t>
      </w:r>
      <w:r w:rsidR="006B6A92">
        <w:rPr>
          <w:rFonts w:ascii="Sorts Mill Goudy" w:eastAsia="Sorts Mill Goudy" w:hAnsi="Sorts Mill Goudy" w:cs="Sorts Mill Goudy"/>
          <w:b/>
          <w:sz w:val="22"/>
          <w:szCs w:val="22"/>
        </w:rPr>
        <w:t xml:space="preserve">4 – A knowledgeable, practiced, skilled pattern with few inconsistencies </w:t>
      </w:r>
    </w:p>
    <w:p w14:paraId="16BD5D70" w14:textId="77777777" w:rsidR="006B6A92" w:rsidRDefault="00D13759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>6/</w:t>
      </w:r>
      <w:r w:rsidR="006B6A92">
        <w:rPr>
          <w:rFonts w:ascii="Sorts Mill Goudy" w:eastAsia="Sorts Mill Goudy" w:hAnsi="Sorts Mill Goudy" w:cs="Sorts Mill Goudy"/>
          <w:b/>
          <w:sz w:val="22"/>
          <w:szCs w:val="22"/>
        </w:rPr>
        <w:t>3 – Evidence of a developing pattern</w:t>
      </w:r>
    </w:p>
    <w:p w14:paraId="79B64EAD" w14:textId="77777777" w:rsidR="006B6A92" w:rsidRDefault="00D13759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>4/</w:t>
      </w:r>
      <w:r w:rsidR="006B6A92">
        <w:rPr>
          <w:rFonts w:ascii="Sorts Mill Goudy" w:eastAsia="Sorts Mill Goudy" w:hAnsi="Sorts Mill Goudy" w:cs="Sorts Mill Goudy"/>
          <w:b/>
          <w:sz w:val="22"/>
          <w:szCs w:val="22"/>
        </w:rPr>
        <w:t>2 – Superficial, random, limited consistencies</w:t>
      </w:r>
    </w:p>
    <w:p w14:paraId="61F53D81" w14:textId="77777777" w:rsidR="006B6A92" w:rsidRDefault="00D13759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>2/</w:t>
      </w:r>
      <w:r w:rsidR="006B6A92">
        <w:rPr>
          <w:rFonts w:ascii="Sorts Mill Goudy" w:eastAsia="Sorts Mill Goudy" w:hAnsi="Sorts Mill Goudy" w:cs="Sorts Mill Goudy"/>
          <w:b/>
          <w:sz w:val="22"/>
          <w:szCs w:val="22"/>
        </w:rPr>
        <w:t>1 – Unacceptable skill application</w:t>
      </w:r>
    </w:p>
    <w:p w14:paraId="1845650B" w14:textId="77777777" w:rsidR="006B6A92" w:rsidRDefault="006B6A92" w:rsidP="006B6A92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39420F0B" w14:textId="77777777" w:rsidR="00D13759" w:rsidRDefault="00D13759" w:rsidP="006B6A92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3647EDBE" w14:textId="77777777" w:rsidR="006B6A92" w:rsidRDefault="006B6A92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>Content/Organization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6"/>
        <w:gridCol w:w="792"/>
        <w:gridCol w:w="883"/>
        <w:gridCol w:w="792"/>
        <w:gridCol w:w="794"/>
        <w:gridCol w:w="723"/>
      </w:tblGrid>
      <w:tr w:rsidR="006B6A92" w14:paraId="34084000" w14:textId="77777777" w:rsidTr="004B153E">
        <w:tc>
          <w:tcPr>
            <w:tcW w:w="6806" w:type="dxa"/>
          </w:tcPr>
          <w:p w14:paraId="00785636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Skill application demonstrated use which represents . . .</w:t>
            </w:r>
          </w:p>
        </w:tc>
        <w:tc>
          <w:tcPr>
            <w:tcW w:w="792" w:type="dxa"/>
          </w:tcPr>
          <w:p w14:paraId="23901456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 xml:space="preserve">   10</w:t>
            </w:r>
          </w:p>
        </w:tc>
        <w:tc>
          <w:tcPr>
            <w:tcW w:w="883" w:type="dxa"/>
          </w:tcPr>
          <w:p w14:paraId="6968DBFE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 xml:space="preserve">    8</w:t>
            </w:r>
          </w:p>
        </w:tc>
        <w:tc>
          <w:tcPr>
            <w:tcW w:w="792" w:type="dxa"/>
          </w:tcPr>
          <w:p w14:paraId="76CC7FD1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 xml:space="preserve">    6</w:t>
            </w:r>
          </w:p>
        </w:tc>
        <w:tc>
          <w:tcPr>
            <w:tcW w:w="794" w:type="dxa"/>
          </w:tcPr>
          <w:p w14:paraId="1E5063AC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 xml:space="preserve">    4</w:t>
            </w:r>
          </w:p>
        </w:tc>
        <w:tc>
          <w:tcPr>
            <w:tcW w:w="723" w:type="dxa"/>
          </w:tcPr>
          <w:p w14:paraId="0D0C82F2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 xml:space="preserve">   2</w:t>
            </w:r>
          </w:p>
        </w:tc>
      </w:tr>
      <w:tr w:rsidR="006B6A92" w14:paraId="67653EE4" w14:textId="77777777" w:rsidTr="004B153E">
        <w:tc>
          <w:tcPr>
            <w:tcW w:w="6806" w:type="dxa"/>
          </w:tcPr>
          <w:p w14:paraId="3B8C21C8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6B6A92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Introduction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is engaging and presents a clearly defined topic</w:t>
            </w:r>
          </w:p>
          <w:p w14:paraId="09F8D113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6B6A92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Conclusion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is thoughtful, clear and goes beyond recap</w:t>
            </w:r>
          </w:p>
        </w:tc>
        <w:tc>
          <w:tcPr>
            <w:tcW w:w="792" w:type="dxa"/>
          </w:tcPr>
          <w:p w14:paraId="29796A18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83" w:type="dxa"/>
          </w:tcPr>
          <w:p w14:paraId="31E7EA4B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2" w:type="dxa"/>
          </w:tcPr>
          <w:p w14:paraId="29141557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4" w:type="dxa"/>
          </w:tcPr>
          <w:p w14:paraId="02837922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3" w:type="dxa"/>
          </w:tcPr>
          <w:p w14:paraId="08CACE9E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6B6A92" w14:paraId="101392F1" w14:textId="77777777" w:rsidTr="004B153E">
        <w:tc>
          <w:tcPr>
            <w:tcW w:w="6806" w:type="dxa"/>
          </w:tcPr>
          <w:p w14:paraId="322AAA34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6B6A92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Thesis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is challenging and focused</w:t>
            </w:r>
          </w:p>
        </w:tc>
        <w:tc>
          <w:tcPr>
            <w:tcW w:w="792" w:type="dxa"/>
          </w:tcPr>
          <w:p w14:paraId="29D06156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83" w:type="dxa"/>
          </w:tcPr>
          <w:p w14:paraId="3A32EEEB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2" w:type="dxa"/>
          </w:tcPr>
          <w:p w14:paraId="4F047C92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4" w:type="dxa"/>
          </w:tcPr>
          <w:p w14:paraId="7A2BC6A6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3" w:type="dxa"/>
          </w:tcPr>
          <w:p w14:paraId="7C70D7CB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6B6A92" w14:paraId="7B901030" w14:textId="77777777" w:rsidTr="004B153E">
        <w:tc>
          <w:tcPr>
            <w:tcW w:w="6806" w:type="dxa"/>
          </w:tcPr>
          <w:p w14:paraId="59F8D555" w14:textId="77777777" w:rsidR="006B6A92" w:rsidRPr="006B6A92" w:rsidRDefault="006B6A92" w:rsidP="001220F4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6B6A92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Claims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are clear, opinionated statements that directly support the thesis</w:t>
            </w:r>
          </w:p>
        </w:tc>
        <w:tc>
          <w:tcPr>
            <w:tcW w:w="792" w:type="dxa"/>
          </w:tcPr>
          <w:p w14:paraId="3A1CF70B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83" w:type="dxa"/>
          </w:tcPr>
          <w:p w14:paraId="043E40AF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2" w:type="dxa"/>
          </w:tcPr>
          <w:p w14:paraId="63442B53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4" w:type="dxa"/>
          </w:tcPr>
          <w:p w14:paraId="493F005E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3" w:type="dxa"/>
          </w:tcPr>
          <w:p w14:paraId="10FE0199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6B6A92" w14:paraId="3DBE86EB" w14:textId="77777777" w:rsidTr="004B153E">
        <w:tc>
          <w:tcPr>
            <w:tcW w:w="6806" w:type="dxa"/>
          </w:tcPr>
          <w:p w14:paraId="60C9F7D3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6B6A92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Evidence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is factual in nature and assists in proving claims </w:t>
            </w:r>
          </w:p>
        </w:tc>
        <w:tc>
          <w:tcPr>
            <w:tcW w:w="792" w:type="dxa"/>
          </w:tcPr>
          <w:p w14:paraId="3F353331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83" w:type="dxa"/>
          </w:tcPr>
          <w:p w14:paraId="76F9BAF6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2" w:type="dxa"/>
          </w:tcPr>
          <w:p w14:paraId="6586593D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4" w:type="dxa"/>
          </w:tcPr>
          <w:p w14:paraId="6E1A6C53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3" w:type="dxa"/>
          </w:tcPr>
          <w:p w14:paraId="06BA8CF7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6B6A92" w14:paraId="3B7A941B" w14:textId="77777777" w:rsidTr="004B153E">
        <w:tc>
          <w:tcPr>
            <w:tcW w:w="6806" w:type="dxa"/>
          </w:tcPr>
          <w:p w14:paraId="514ABF22" w14:textId="77777777" w:rsidR="006B6A92" w:rsidRDefault="001220F4" w:rsidP="001220F4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="006B6A92" w:rsidRPr="001220F4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Interpretation</w:t>
            </w:r>
            <w:r w:rsidR="006B6A92"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makes clear connections between 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E</w:t>
            </w:r>
            <w:r w:rsidR="006B6A92"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vidence 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and C</w:t>
            </w:r>
            <w:r w:rsidR="006B6A92"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laims and is clarifying, exploring, explaining, developing, and provides a depth of insight </w:t>
            </w:r>
          </w:p>
        </w:tc>
        <w:tc>
          <w:tcPr>
            <w:tcW w:w="792" w:type="dxa"/>
          </w:tcPr>
          <w:p w14:paraId="3B936C6B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83" w:type="dxa"/>
          </w:tcPr>
          <w:p w14:paraId="21B32262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2" w:type="dxa"/>
          </w:tcPr>
          <w:p w14:paraId="703AD773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4" w:type="dxa"/>
          </w:tcPr>
          <w:p w14:paraId="1C684C6B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3" w:type="dxa"/>
          </w:tcPr>
          <w:p w14:paraId="68485F3D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6B6A92" w14:paraId="4D6901CC" w14:textId="77777777" w:rsidTr="004B153E">
        <w:tc>
          <w:tcPr>
            <w:tcW w:w="6806" w:type="dxa"/>
          </w:tcPr>
          <w:p w14:paraId="6890ADB1" w14:textId="77777777" w:rsidR="006B6A92" w:rsidRDefault="001220F4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="006B6A92" w:rsidRPr="001220F4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Organization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of paper is logical and flows smoothly with appropriate transitions</w:t>
            </w:r>
          </w:p>
        </w:tc>
        <w:tc>
          <w:tcPr>
            <w:tcW w:w="792" w:type="dxa"/>
          </w:tcPr>
          <w:p w14:paraId="11644FFF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83" w:type="dxa"/>
          </w:tcPr>
          <w:p w14:paraId="505DA44E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2" w:type="dxa"/>
          </w:tcPr>
          <w:p w14:paraId="337526CB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94" w:type="dxa"/>
          </w:tcPr>
          <w:p w14:paraId="305E0726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3" w:type="dxa"/>
          </w:tcPr>
          <w:p w14:paraId="224508A2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</w:tbl>
    <w:p w14:paraId="5076CBDF" w14:textId="77777777" w:rsidR="006B6A92" w:rsidRDefault="006B6A92" w:rsidP="006B6A92">
      <w:pPr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>/ 60</w:t>
      </w:r>
    </w:p>
    <w:p w14:paraId="7877FEE7" w14:textId="77777777" w:rsidR="006B6A92" w:rsidRDefault="006B6A92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>Application of Sources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826"/>
        <w:gridCol w:w="816"/>
        <w:gridCol w:w="826"/>
        <w:gridCol w:w="786"/>
        <w:gridCol w:w="726"/>
      </w:tblGrid>
      <w:tr w:rsidR="006B6A92" w14:paraId="30349941" w14:textId="77777777" w:rsidTr="004B153E">
        <w:tc>
          <w:tcPr>
            <w:tcW w:w="6810" w:type="dxa"/>
          </w:tcPr>
          <w:p w14:paraId="2E7ADC67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Skill application demonstrated use which represents . . .</w:t>
            </w:r>
          </w:p>
        </w:tc>
        <w:tc>
          <w:tcPr>
            <w:tcW w:w="826" w:type="dxa"/>
          </w:tcPr>
          <w:p w14:paraId="3A663841" w14:textId="77777777" w:rsidR="006B6A92" w:rsidRDefault="00C7710C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14:paraId="7E88F179" w14:textId="77777777" w:rsidR="006B6A92" w:rsidRDefault="00C7710C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8</w:t>
            </w:r>
          </w:p>
        </w:tc>
        <w:tc>
          <w:tcPr>
            <w:tcW w:w="826" w:type="dxa"/>
          </w:tcPr>
          <w:p w14:paraId="66A4A352" w14:textId="77777777" w:rsidR="006B6A92" w:rsidRDefault="00C7710C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6</w:t>
            </w:r>
          </w:p>
        </w:tc>
        <w:tc>
          <w:tcPr>
            <w:tcW w:w="786" w:type="dxa"/>
          </w:tcPr>
          <w:p w14:paraId="551A5E13" w14:textId="77777777" w:rsidR="006B6A92" w:rsidRDefault="00C7710C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14:paraId="6F97DE35" w14:textId="77777777" w:rsidR="006B6A92" w:rsidRDefault="00C7710C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2</w:t>
            </w:r>
          </w:p>
        </w:tc>
      </w:tr>
      <w:tr w:rsidR="006B6A92" w14:paraId="6ED92DFB" w14:textId="77777777" w:rsidTr="004B153E">
        <w:tc>
          <w:tcPr>
            <w:tcW w:w="6810" w:type="dxa"/>
          </w:tcPr>
          <w:p w14:paraId="6CE83225" w14:textId="77777777" w:rsidR="006B6A92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="006B6A92" w:rsidRPr="00C7710C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5 credible sources</w:t>
            </w:r>
            <w:r w:rsidR="006B6A92"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</w:tcPr>
          <w:p w14:paraId="22D8A5FC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16" w:type="dxa"/>
          </w:tcPr>
          <w:p w14:paraId="6C6487CA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67BA4904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86" w:type="dxa"/>
          </w:tcPr>
          <w:p w14:paraId="70900960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6" w:type="dxa"/>
          </w:tcPr>
          <w:p w14:paraId="60C4896E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</w:tbl>
    <w:p w14:paraId="1CC5DB0A" w14:textId="77777777" w:rsidR="00C7710C" w:rsidRDefault="00C7710C" w:rsidP="006B6A92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6D70D4FD" w14:textId="77777777" w:rsidR="00F304F0" w:rsidRDefault="00CC3C2A" w:rsidP="006B6A92">
      <w:pPr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lastRenderedPageBreak/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  <w:t>_____________/ 10</w:t>
      </w:r>
    </w:p>
    <w:p w14:paraId="1CA7DD42" w14:textId="77777777" w:rsidR="00CC3C2A" w:rsidRPr="00CC3C2A" w:rsidRDefault="00CC3C2A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r w:rsidRPr="00CC3C2A">
        <w:rPr>
          <w:rFonts w:ascii="Sorts Mill Goudy" w:eastAsia="Sorts Mill Goudy" w:hAnsi="Sorts Mill Goudy" w:cs="Sorts Mill Goudy"/>
          <w:b/>
          <w:sz w:val="22"/>
          <w:szCs w:val="22"/>
        </w:rPr>
        <w:t>Formatting of Paper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826"/>
        <w:gridCol w:w="816"/>
        <w:gridCol w:w="826"/>
        <w:gridCol w:w="786"/>
        <w:gridCol w:w="726"/>
      </w:tblGrid>
      <w:tr w:rsidR="00C7710C" w14:paraId="4455DC22" w14:textId="77777777" w:rsidTr="004B153E">
        <w:tc>
          <w:tcPr>
            <w:tcW w:w="6810" w:type="dxa"/>
          </w:tcPr>
          <w:p w14:paraId="6EDFDD74" w14:textId="77777777" w:rsidR="00C7710C" w:rsidRDefault="00990F6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Skill application demonstrated use which represents . . .</w:t>
            </w:r>
          </w:p>
        </w:tc>
        <w:tc>
          <w:tcPr>
            <w:tcW w:w="826" w:type="dxa"/>
          </w:tcPr>
          <w:p w14:paraId="1D3F98FD" w14:textId="77777777" w:rsidR="00C7710C" w:rsidRPr="00C7710C" w:rsidRDefault="00C7710C" w:rsidP="00C7710C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 w:rsidRPr="00C7710C"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14:paraId="2BDCE07A" w14:textId="77777777" w:rsidR="00C7710C" w:rsidRPr="00C7710C" w:rsidRDefault="00C7710C" w:rsidP="00C7710C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 w:rsidRPr="00C7710C"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4</w:t>
            </w:r>
          </w:p>
        </w:tc>
        <w:tc>
          <w:tcPr>
            <w:tcW w:w="826" w:type="dxa"/>
          </w:tcPr>
          <w:p w14:paraId="539C757F" w14:textId="77777777" w:rsidR="00C7710C" w:rsidRPr="00C7710C" w:rsidRDefault="00C7710C" w:rsidP="00C7710C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 w:rsidRPr="00C7710C"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3</w:t>
            </w:r>
          </w:p>
        </w:tc>
        <w:tc>
          <w:tcPr>
            <w:tcW w:w="786" w:type="dxa"/>
          </w:tcPr>
          <w:p w14:paraId="3454666C" w14:textId="77777777" w:rsidR="00C7710C" w:rsidRPr="00C7710C" w:rsidRDefault="00C7710C" w:rsidP="00C7710C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 w:rsidRPr="00C7710C"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14:paraId="24EA1C8C" w14:textId="77777777" w:rsidR="00C7710C" w:rsidRPr="00C7710C" w:rsidRDefault="00C7710C" w:rsidP="00C7710C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 w:rsidRPr="00C7710C"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1</w:t>
            </w:r>
          </w:p>
        </w:tc>
      </w:tr>
      <w:tr w:rsidR="00C7710C" w14:paraId="6DD3D69D" w14:textId="77777777" w:rsidTr="004B153E">
        <w:tc>
          <w:tcPr>
            <w:tcW w:w="6810" w:type="dxa"/>
          </w:tcPr>
          <w:p w14:paraId="2CEAE3D0" w14:textId="77777777" w:rsidR="00C7710C" w:rsidRDefault="00C7710C" w:rsidP="00C7710C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="00F304F0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APA formatti</w:t>
            </w:r>
            <w:r w:rsidRPr="00C7710C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ng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that includes correct title page, margins, spacing, and 12 point font, Times New Roman</w:t>
            </w:r>
          </w:p>
        </w:tc>
        <w:tc>
          <w:tcPr>
            <w:tcW w:w="826" w:type="dxa"/>
          </w:tcPr>
          <w:p w14:paraId="4A3265C6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16" w:type="dxa"/>
          </w:tcPr>
          <w:p w14:paraId="0A773426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1A1859C4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86" w:type="dxa"/>
          </w:tcPr>
          <w:p w14:paraId="33388461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6" w:type="dxa"/>
          </w:tcPr>
          <w:p w14:paraId="1A3B3E5B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C7710C" w14:paraId="181048FF" w14:textId="77777777" w:rsidTr="004B153E">
        <w:tc>
          <w:tcPr>
            <w:tcW w:w="6810" w:type="dxa"/>
          </w:tcPr>
          <w:p w14:paraId="72DD2FA8" w14:textId="77777777" w:rsidR="00C7710C" w:rsidRDefault="00C7710C" w:rsidP="00C7710C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C7710C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Reference page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in APA format with sources that accurately match in-text citations</w:t>
            </w:r>
          </w:p>
        </w:tc>
        <w:tc>
          <w:tcPr>
            <w:tcW w:w="826" w:type="dxa"/>
          </w:tcPr>
          <w:p w14:paraId="2A7A2C28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16" w:type="dxa"/>
          </w:tcPr>
          <w:p w14:paraId="2BFCB234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184D4D29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86" w:type="dxa"/>
          </w:tcPr>
          <w:p w14:paraId="6895D052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6" w:type="dxa"/>
          </w:tcPr>
          <w:p w14:paraId="5665BCFE" w14:textId="77777777" w:rsidR="00C7710C" w:rsidRDefault="00C7710C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CC3C2A" w:rsidRPr="00C7710C" w14:paraId="6AE5C97B" w14:textId="77777777" w:rsidTr="00CC3C2A"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279E" w14:textId="77777777" w:rsidR="00CC3C2A" w:rsidRDefault="00CC3C2A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CC3C2A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In-text citations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in APA format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AF17" w14:textId="77777777" w:rsidR="00CC3C2A" w:rsidRPr="00CC3C2A" w:rsidRDefault="00CC3C2A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544" w14:textId="77777777" w:rsidR="00CC3C2A" w:rsidRPr="00CC3C2A" w:rsidRDefault="00CC3C2A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285C" w14:textId="77777777" w:rsidR="00CC3C2A" w:rsidRPr="00CC3C2A" w:rsidRDefault="00CC3C2A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3646" w14:textId="77777777" w:rsidR="00CC3C2A" w:rsidRPr="00CC3C2A" w:rsidRDefault="00CC3C2A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0801" w14:textId="77777777" w:rsidR="00CC3C2A" w:rsidRPr="00CC3C2A" w:rsidRDefault="00CC3C2A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</w:tbl>
    <w:p w14:paraId="0C6F5997" w14:textId="77777777" w:rsidR="006B6A92" w:rsidRDefault="006B6A92" w:rsidP="006B6A92">
      <w:pPr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 w:rsidR="00CC3C2A">
        <w:rPr>
          <w:rFonts w:ascii="Sorts Mill Goudy" w:eastAsia="Sorts Mill Goudy" w:hAnsi="Sorts Mill Goudy" w:cs="Sorts Mill Goudy"/>
          <w:sz w:val="22"/>
          <w:szCs w:val="22"/>
        </w:rPr>
        <w:t>/ 1</w:t>
      </w:r>
      <w:r>
        <w:rPr>
          <w:rFonts w:ascii="Sorts Mill Goudy" w:eastAsia="Sorts Mill Goudy" w:hAnsi="Sorts Mill Goudy" w:cs="Sorts Mill Goudy"/>
          <w:sz w:val="22"/>
          <w:szCs w:val="22"/>
        </w:rPr>
        <w:t>5</w:t>
      </w:r>
    </w:p>
    <w:p w14:paraId="26CCAA88" w14:textId="77777777" w:rsidR="00D13759" w:rsidRDefault="00D13759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</w:p>
    <w:p w14:paraId="14B6F17C" w14:textId="77777777" w:rsidR="006B6A92" w:rsidRDefault="00F304F0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  <w:bookmarkStart w:id="0" w:name="_GoBack"/>
      <w:bookmarkEnd w:id="0"/>
      <w:r>
        <w:rPr>
          <w:rFonts w:ascii="Sorts Mill Goudy" w:eastAsia="Sorts Mill Goudy" w:hAnsi="Sorts Mill Goudy" w:cs="Sorts Mill Goudy"/>
          <w:b/>
          <w:sz w:val="22"/>
          <w:szCs w:val="22"/>
        </w:rPr>
        <w:t>Mechanics/Grammar/Style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3"/>
        <w:gridCol w:w="815"/>
        <w:gridCol w:w="826"/>
        <w:gridCol w:w="826"/>
        <w:gridCol w:w="826"/>
        <w:gridCol w:w="684"/>
      </w:tblGrid>
      <w:tr w:rsidR="006B6A92" w14:paraId="32FC57A6" w14:textId="77777777" w:rsidTr="004B153E">
        <w:tc>
          <w:tcPr>
            <w:tcW w:w="6813" w:type="dxa"/>
          </w:tcPr>
          <w:p w14:paraId="495ADFDD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Skill application demonstrated use which represents . . .</w:t>
            </w:r>
          </w:p>
        </w:tc>
        <w:tc>
          <w:tcPr>
            <w:tcW w:w="815" w:type="dxa"/>
          </w:tcPr>
          <w:p w14:paraId="3E4AF581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5</w:t>
            </w:r>
          </w:p>
        </w:tc>
        <w:tc>
          <w:tcPr>
            <w:tcW w:w="826" w:type="dxa"/>
          </w:tcPr>
          <w:p w14:paraId="5CB935FF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4</w:t>
            </w:r>
          </w:p>
        </w:tc>
        <w:tc>
          <w:tcPr>
            <w:tcW w:w="826" w:type="dxa"/>
          </w:tcPr>
          <w:p w14:paraId="48595333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3</w:t>
            </w:r>
          </w:p>
        </w:tc>
        <w:tc>
          <w:tcPr>
            <w:tcW w:w="826" w:type="dxa"/>
          </w:tcPr>
          <w:p w14:paraId="25D9A405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2</w:t>
            </w:r>
          </w:p>
        </w:tc>
        <w:tc>
          <w:tcPr>
            <w:tcW w:w="684" w:type="dxa"/>
          </w:tcPr>
          <w:p w14:paraId="29761B26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b/>
                <w:sz w:val="22"/>
                <w:szCs w:val="22"/>
              </w:rPr>
              <w:t>1</w:t>
            </w:r>
          </w:p>
        </w:tc>
      </w:tr>
      <w:tr w:rsidR="006B6A92" w14:paraId="6DA98304" w14:textId="77777777" w:rsidTr="004B153E">
        <w:tc>
          <w:tcPr>
            <w:tcW w:w="6813" w:type="dxa"/>
          </w:tcPr>
          <w:p w14:paraId="15BB42CA" w14:textId="77777777" w:rsidR="006B6A92" w:rsidRDefault="00F304F0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F304F0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Proper Mechanics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are demonstrated including appropriate capitalization, punctuation, and spelling</w:t>
            </w:r>
          </w:p>
        </w:tc>
        <w:tc>
          <w:tcPr>
            <w:tcW w:w="815" w:type="dxa"/>
          </w:tcPr>
          <w:p w14:paraId="4BFDFDCC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69FE60B6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5ED10BA5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14B89781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98EC2F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6B6A92" w14:paraId="60595F7C" w14:textId="77777777" w:rsidTr="004B153E">
        <w:tc>
          <w:tcPr>
            <w:tcW w:w="6813" w:type="dxa"/>
          </w:tcPr>
          <w:p w14:paraId="1B141649" w14:textId="77777777" w:rsidR="006B6A92" w:rsidRDefault="00F304F0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F304F0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 xml:space="preserve">Proper Word Usage and </w:t>
            </w:r>
            <w:r w:rsidR="006B6A92" w:rsidRPr="00F304F0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Grammar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are demonstrated</w:t>
            </w:r>
          </w:p>
        </w:tc>
        <w:tc>
          <w:tcPr>
            <w:tcW w:w="815" w:type="dxa"/>
          </w:tcPr>
          <w:p w14:paraId="6CA79C4C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75240F22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0365918D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6A8D8DFC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8CEC7D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  <w:tr w:rsidR="006B6A92" w14:paraId="66F8EF0B" w14:textId="77777777" w:rsidTr="004B153E">
        <w:tc>
          <w:tcPr>
            <w:tcW w:w="6813" w:type="dxa"/>
          </w:tcPr>
          <w:p w14:paraId="5FB0FD59" w14:textId="77777777" w:rsidR="006B6A92" w:rsidRDefault="00F304F0" w:rsidP="00F304F0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-</w:t>
            </w:r>
            <w:r w:rsidRPr="00F304F0">
              <w:rPr>
                <w:rFonts w:ascii="Sorts Mill Goudy" w:eastAsia="Sorts Mill Goudy" w:hAnsi="Sorts Mill Goudy" w:cs="Sorts Mill Goudy"/>
                <w:i/>
                <w:sz w:val="22"/>
                <w:szCs w:val="22"/>
              </w:rPr>
              <w:t>Style and Tone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are considered including proper tense, 3</w:t>
            </w:r>
            <w:r w:rsidRPr="00F304F0">
              <w:rPr>
                <w:rFonts w:ascii="Sorts Mill Goudy" w:eastAsia="Sorts Mill Goudy" w:hAnsi="Sorts Mill Goudy" w:cs="Sorts Mill Goudy"/>
                <w:sz w:val="22"/>
                <w:szCs w:val="22"/>
                <w:vertAlign w:val="superscript"/>
              </w:rPr>
              <w:t>rd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person </w:t>
            </w:r>
            <w:r w:rsidR="006B6A92">
              <w:rPr>
                <w:rFonts w:ascii="Sorts Mill Goudy" w:eastAsia="Sorts Mill Goudy" w:hAnsi="Sorts Mill Goudy" w:cs="Sorts Mill Goudy"/>
                <w:sz w:val="22"/>
                <w:szCs w:val="22"/>
              </w:rPr>
              <w:t>point of view, and formal language</w:t>
            </w:r>
            <w:r w:rsidR="001220F4">
              <w:rPr>
                <w:rFonts w:ascii="Sorts Mill Goudy" w:eastAsia="Sorts Mill Goudy" w:hAnsi="Sorts Mill Goudy" w:cs="Sorts Mill Goudy"/>
                <w:sz w:val="22"/>
                <w:szCs w:val="22"/>
              </w:rPr>
              <w:t xml:space="preserve"> </w:t>
            </w:r>
            <w:r>
              <w:rPr>
                <w:rFonts w:ascii="Sorts Mill Goudy" w:eastAsia="Sorts Mill Goudy" w:hAnsi="Sorts Mill Goudy" w:cs="Sorts Mill Goudy"/>
                <w:sz w:val="22"/>
                <w:szCs w:val="22"/>
              </w:rPr>
              <w:t>throughout</w:t>
            </w:r>
          </w:p>
        </w:tc>
        <w:tc>
          <w:tcPr>
            <w:tcW w:w="815" w:type="dxa"/>
          </w:tcPr>
          <w:p w14:paraId="23F42F5A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69C95860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6C503C0E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826" w:type="dxa"/>
          </w:tcPr>
          <w:p w14:paraId="5D1CD57A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3694D8" w14:textId="77777777" w:rsidR="006B6A92" w:rsidRDefault="006B6A92" w:rsidP="004B153E">
            <w:pPr>
              <w:rPr>
                <w:rFonts w:ascii="Sorts Mill Goudy" w:eastAsia="Sorts Mill Goudy" w:hAnsi="Sorts Mill Goudy" w:cs="Sorts Mill Goudy"/>
                <w:sz w:val="22"/>
                <w:szCs w:val="22"/>
              </w:rPr>
            </w:pPr>
          </w:p>
        </w:tc>
      </w:tr>
    </w:tbl>
    <w:p w14:paraId="76F76B42" w14:textId="77777777" w:rsidR="006B6A92" w:rsidRDefault="006B6A92" w:rsidP="006B6A92">
      <w:pPr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>/ 15</w:t>
      </w:r>
    </w:p>
    <w:p w14:paraId="0CDAC342" w14:textId="77777777" w:rsidR="006B6A92" w:rsidRDefault="006B6A92" w:rsidP="006B6A92">
      <w:pPr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  <w:r>
        <w:rPr>
          <w:rFonts w:ascii="Sorts Mill Goudy" w:eastAsia="Sorts Mill Goudy" w:hAnsi="Sorts Mill Goudy" w:cs="Sorts Mill Goudy"/>
          <w:sz w:val="22"/>
          <w:szCs w:val="22"/>
        </w:rPr>
        <w:tab/>
      </w:r>
    </w:p>
    <w:p w14:paraId="3F816D41" w14:textId="77777777" w:rsidR="006B6A92" w:rsidRDefault="006B6A92" w:rsidP="006B6A92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63492BE1" w14:textId="77777777" w:rsidR="006B6A92" w:rsidRDefault="006B6A92" w:rsidP="006B6A92">
      <w:pPr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b/>
          <w:sz w:val="22"/>
          <w:szCs w:val="22"/>
        </w:rPr>
        <w:t xml:space="preserve">Total Score </w:t>
      </w:r>
      <w:r>
        <w:rPr>
          <w:rFonts w:ascii="Sorts Mill Goudy" w:eastAsia="Sorts Mill Goudy" w:hAnsi="Sorts Mill Goudy" w:cs="Sorts Mill Goudy"/>
          <w:b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b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b/>
          <w:sz w:val="22"/>
          <w:szCs w:val="22"/>
          <w:u w:val="single"/>
        </w:rPr>
        <w:tab/>
      </w:r>
      <w:r>
        <w:rPr>
          <w:rFonts w:ascii="Sorts Mill Goudy" w:eastAsia="Sorts Mill Goudy" w:hAnsi="Sorts Mill Goudy" w:cs="Sorts Mill Goudy"/>
          <w:b/>
          <w:sz w:val="22"/>
          <w:szCs w:val="22"/>
        </w:rPr>
        <w:t xml:space="preserve"> / 100 </w:t>
      </w:r>
    </w:p>
    <w:p w14:paraId="09254BB4" w14:textId="77777777" w:rsidR="006B6A92" w:rsidRDefault="006B6A92" w:rsidP="006B6A92">
      <w:pPr>
        <w:rPr>
          <w:rFonts w:ascii="Sorts Mill Goudy" w:eastAsia="Sorts Mill Goudy" w:hAnsi="Sorts Mill Goudy" w:cs="Sorts Mill Goudy"/>
          <w:b/>
          <w:sz w:val="22"/>
          <w:szCs w:val="22"/>
        </w:rPr>
      </w:pPr>
    </w:p>
    <w:p w14:paraId="76D6009E" w14:textId="77777777" w:rsidR="004B153E" w:rsidRDefault="004B153E"/>
    <w:sectPr w:rsidR="004B153E" w:rsidSect="006B6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4229"/>
    <w:multiLevelType w:val="hybridMultilevel"/>
    <w:tmpl w:val="84009CEC"/>
    <w:lvl w:ilvl="0" w:tplc="A43AAD44">
      <w:numFmt w:val="bullet"/>
      <w:lvlText w:val="-"/>
      <w:lvlJc w:val="left"/>
      <w:pPr>
        <w:ind w:left="720" w:hanging="360"/>
      </w:pPr>
      <w:rPr>
        <w:rFonts w:ascii="Sorts Mill Goudy" w:eastAsia="Sorts Mill Goudy" w:hAnsi="Sorts Mill Goudy" w:cs="Sorts Mill Goud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2"/>
    <w:rsid w:val="001220F4"/>
    <w:rsid w:val="004B153E"/>
    <w:rsid w:val="005D1CED"/>
    <w:rsid w:val="006B6A92"/>
    <w:rsid w:val="00990F6C"/>
    <w:rsid w:val="00C7710C"/>
    <w:rsid w:val="00CC3C2A"/>
    <w:rsid w:val="00D13759"/>
    <w:rsid w:val="00D51CAC"/>
    <w:rsid w:val="00F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4BC4"/>
  <w15:chartTrackingRefBased/>
  <w15:docId w15:val="{91B83865-F1D3-408F-B720-DCFA925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6A9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5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Aliyyah Salam</cp:lastModifiedBy>
  <cp:revision>2</cp:revision>
  <cp:lastPrinted>2018-10-04T19:21:00Z</cp:lastPrinted>
  <dcterms:created xsi:type="dcterms:W3CDTF">2018-10-04T19:24:00Z</dcterms:created>
  <dcterms:modified xsi:type="dcterms:W3CDTF">2018-10-04T19:24:00Z</dcterms:modified>
</cp:coreProperties>
</file>